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岳阳金幸口腔医院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MA4TF56T143060217A5112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李中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43012219861010211x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湖南省岳阳市岳阳楼区东茅岭街道北辅街6号龙骧金城101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口腔医院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口腔科;牙体牙髓病专业;牙周病专业;口腔粘膜病专业;儿童口腔专业;口腔颌面外科专业;口腔修复专业;口腔正畸专业;口腔种植专业;口腔麻醉专业;口腔颌面医学影像专业;预防口腔专业  /医学检验科;临床体液、血液专业;临床微生物学专业;临床化学检验专业;临床免疫、血清学专业  /医学影像科;X线诊断专业;CT诊断专业******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15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  <w:r>
              <w:rPr>
                <w:rFonts w:hint="eastAsia" w:eastAsia="楷体_GB2312"/>
                <w:sz w:val="24"/>
              </w:rPr>
              <w:t>-</w:t>
            </w: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0730-8818999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报纸、期刊、</w:t>
            </w:r>
            <w:r>
              <w:rPr>
                <w:rFonts w:hint="eastAsia"/>
                <w:sz w:val="24"/>
              </w:rPr>
              <w:t>网络、户外</w:t>
            </w:r>
            <w:r>
              <w:rPr>
                <w:rFonts w:hint="eastAsia"/>
                <w:sz w:val="24"/>
                <w:lang w:eastAsia="zh-CN"/>
              </w:rPr>
              <w:t>、印刷品、其他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625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25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60FDCDEF">
      <w:pPr>
        <w:rPr>
          <w:rFonts w:hint="eastAsia" w:eastAsia="宋体"/>
          <w:lang w:eastAsia="zh-CN"/>
        </w:rPr>
      </w:pPr>
    </w:p>
    <w:p w14:paraId="5A28902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1229360"/>
            <wp:effectExtent l="0" t="0" r="12065" b="8890"/>
            <wp:docPr id="1" name="图片 1" descr="211fff5faa906e0977463915cf05a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1fff5faa906e0977463915cf05ae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  <w:bookmarkStart w:id="0" w:name="_GoBack"/>
      <w:bookmarkEnd w:id="0"/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285E6830"/>
    <w:rsid w:val="2F343B01"/>
    <w:rsid w:val="35021EAB"/>
    <w:rsid w:val="390218E2"/>
    <w:rsid w:val="3EB4550D"/>
    <w:rsid w:val="43D314D6"/>
    <w:rsid w:val="53BC021E"/>
    <w:rsid w:val="563A628D"/>
    <w:rsid w:val="58D178D4"/>
    <w:rsid w:val="5AC64E5E"/>
    <w:rsid w:val="5E6C6938"/>
    <w:rsid w:val="5EF264DE"/>
    <w:rsid w:val="66AF3674"/>
    <w:rsid w:val="6F3557B4"/>
    <w:rsid w:val="70AB1B08"/>
    <w:rsid w:val="723E398D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522</Words>
  <Characters>631</Characters>
  <Lines>4</Lines>
  <Paragraphs>1</Paragraphs>
  <TotalTime>460</TotalTime>
  <ScaleCrop>false</ScaleCrop>
  <LinksUpToDate>false</LinksUpToDate>
  <CharactersWithSpaces>736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2026-06-25T08:11:24Z</cp:lastPrinted>
  <dcterms:modified xsi:type="dcterms:W3CDTF">2026-06-25T08:20:58Z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386BDEBB08A9483295397FB65CABEDF8_12</vt:lpwstr>
  </property>
</Properties>
</file>