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A806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16A3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3CAE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205999C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37D6"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岳阳海福祥护理院</w:t>
            </w:r>
          </w:p>
        </w:tc>
      </w:tr>
      <w:tr w14:paraId="64EE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689A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28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PDY00277943060217A7102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3BDE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669BBFAE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4863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苏文豹</w:t>
            </w:r>
          </w:p>
        </w:tc>
      </w:tr>
      <w:tr w14:paraId="1E42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8C43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236F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20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6586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350321197103286014</w:t>
            </w:r>
          </w:p>
        </w:tc>
      </w:tr>
      <w:tr w14:paraId="5552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8B4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F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岳阳市岳阳楼区站前路178号</w:t>
            </w:r>
          </w:p>
        </w:tc>
      </w:tr>
      <w:tr w14:paraId="2C6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4165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0D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BAF3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14A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护理院</w:t>
            </w:r>
          </w:p>
        </w:tc>
      </w:tr>
      <w:tr w14:paraId="5A90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6114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0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内科;呼吸内科专业;内分泌专业  /康复医学科  /临终关怀科  /医学检验科;临床体液、血液专业;临床微生物学专业  /医学影像科;X线诊断专业;超声诊断专业;心电诊断专业  /中医科;内科专业;针灸科专业;推拿科专业******</w:t>
            </w:r>
          </w:p>
        </w:tc>
      </w:tr>
      <w:tr w14:paraId="1278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6EB5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CC6A"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D6D9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9101">
            <w:pPr>
              <w:spacing w:line="440" w:lineRule="exact"/>
              <w:ind w:left="1400" w:hanging="140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CE12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D78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0730-2995555</w:t>
            </w:r>
          </w:p>
        </w:tc>
      </w:tr>
      <w:tr w14:paraId="3AA7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94F0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7FF9734E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C1F0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网络、户外、印刷品</w:t>
            </w:r>
            <w:r>
              <w:rPr>
                <w:rFonts w:hint="eastAsia"/>
                <w:sz w:val="24"/>
                <w:lang w:eastAsia="zh-CN"/>
              </w:rPr>
              <w:t>、报纸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7AEF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0DF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C1E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C8A8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CF61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78C3C607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</w:t>
            </w:r>
            <w:r>
              <w:rPr>
                <w:rFonts w:hint="eastAsia"/>
                <w:sz w:val="24"/>
                <w:lang w:val="en-US" w:eastAsia="zh-CN"/>
              </w:rPr>
              <w:t>85</w:t>
            </w:r>
            <w:r>
              <w:rPr>
                <w:sz w:val="24"/>
              </w:rPr>
              <w:t>号</w:t>
            </w:r>
          </w:p>
        </w:tc>
      </w:tr>
      <w:tr w14:paraId="38F1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5C2F89C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日起，至2026年0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134E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F1A3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916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85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0DEEFCD8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29B98E32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0F1F680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9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16</w:t>
      </w:r>
      <w:r>
        <w:rPr>
          <w:rFonts w:eastAsia="仿宋_GB2312"/>
          <w:bCs/>
          <w:sz w:val="28"/>
          <w:szCs w:val="28"/>
        </w:rPr>
        <w:t>日</w:t>
      </w:r>
    </w:p>
    <w:p w14:paraId="504E3085"/>
    <w:p w14:paraId="0CB18716"/>
    <w:p w14:paraId="4457B3D3"/>
    <w:p w14:paraId="18BB77B8"/>
    <w:p w14:paraId="47791924"/>
    <w:p w14:paraId="6BE9791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2131695"/>
            <wp:effectExtent l="0" t="0" r="7620" b="1905"/>
            <wp:docPr id="1" name="图片 1" descr="fe5935758122b69dcc7bd765e75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5935758122b69dcc7bd765e7537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22F040"/>
    <w:p w14:paraId="1F40CEDC"/>
    <w:p w14:paraId="4E7A0ED6"/>
    <w:p w14:paraId="57B09C74">
      <w:pPr>
        <w:tabs>
          <w:tab w:val="left" w:pos="653"/>
        </w:tabs>
      </w:pPr>
    </w:p>
    <w:p w14:paraId="537B7BC5">
      <w:pPr>
        <w:tabs>
          <w:tab w:val="left" w:pos="653"/>
        </w:tabs>
      </w:pPr>
    </w:p>
    <w:p w14:paraId="6E6D313B">
      <w:pPr>
        <w:tabs>
          <w:tab w:val="left" w:pos="653"/>
        </w:tabs>
      </w:pPr>
    </w:p>
    <w:p w14:paraId="2BD0399E">
      <w:pPr>
        <w:tabs>
          <w:tab w:val="left" w:pos="653"/>
        </w:tabs>
      </w:pPr>
    </w:p>
    <w:p w14:paraId="5C964EC2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0FE230E0"/>
    <w:rsid w:val="43D314D6"/>
    <w:rsid w:val="52E64BD2"/>
    <w:rsid w:val="53BC021E"/>
    <w:rsid w:val="5AC64E5E"/>
    <w:rsid w:val="6BD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455</Words>
  <Characters>552</Characters>
  <Lines>4</Lines>
  <Paragraphs>1</Paragraphs>
  <TotalTime>410</TotalTime>
  <ScaleCrop>false</ScaleCrop>
  <LinksUpToDate>false</LinksUpToDate>
  <CharactersWithSpaces>663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2025-07-03T02:47:00Z</cp:lastPrinted>
  <dcterms:modified xsi:type="dcterms:W3CDTF">2025-09-16T03:14:41Z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501C7B6C3B3B4F42B7D647BB1E025729_12</vt:lpwstr>
  </property>
</Properties>
</file>