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12C" w:rsidRPr="00F31E5F" w:rsidRDefault="006F7109" w:rsidP="00F31E5F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proofErr w:type="gramStart"/>
      <w:r w:rsidR="00B5512C">
        <w:rPr>
          <w:rFonts w:ascii="华文中宋" w:eastAsia="华文中宋" w:hAnsi="华文中宋" w:hint="eastAsia"/>
          <w:b/>
          <w:sz w:val="32"/>
          <w:szCs w:val="32"/>
        </w:rPr>
        <w:t>医</w:t>
      </w:r>
      <w:proofErr w:type="gramEnd"/>
      <w:r w:rsidR="00B5512C">
        <w:rPr>
          <w:rFonts w:ascii="华文中宋" w:eastAsia="华文中宋" w:hAnsi="华文中宋"/>
          <w:b/>
          <w:sz w:val="32"/>
          <w:szCs w:val="32"/>
        </w:rPr>
        <w:t xml:space="preserve"> </w:t>
      </w:r>
      <w:r>
        <w:rPr>
          <w:rFonts w:ascii="华文中宋" w:eastAsia="华文中宋" w:hAnsi="华文中宋" w:hint="eastAsia"/>
          <w:b/>
          <w:sz w:val="32"/>
          <w:szCs w:val="32"/>
        </w:rPr>
        <w:t xml:space="preserve"> </w:t>
      </w:r>
      <w:r w:rsidR="00B5512C">
        <w:rPr>
          <w:rFonts w:ascii="华文中宋" w:eastAsia="华文中宋" w:hAnsi="华文中宋"/>
          <w:b/>
          <w:sz w:val="32"/>
          <w:szCs w:val="32"/>
        </w:rPr>
        <w:t xml:space="preserve">疗 广 告 审 查 证 </w:t>
      </w:r>
      <w:r w:rsidR="00671BC7">
        <w:rPr>
          <w:rFonts w:ascii="华文中宋" w:eastAsia="华文中宋" w:hAnsi="华文中宋" w:hint="eastAsia"/>
          <w:b/>
          <w:sz w:val="32"/>
          <w:szCs w:val="32"/>
        </w:rPr>
        <w:t>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718"/>
        <w:gridCol w:w="19"/>
        <w:gridCol w:w="1019"/>
        <w:gridCol w:w="1196"/>
        <w:gridCol w:w="1388"/>
        <w:gridCol w:w="6"/>
        <w:gridCol w:w="406"/>
        <w:gridCol w:w="1780"/>
        <w:gridCol w:w="20"/>
        <w:gridCol w:w="2430"/>
      </w:tblGrid>
      <w:tr w:rsidR="00B5512C">
        <w:trPr>
          <w:trHeight w:val="61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proofErr w:type="gramStart"/>
            <w:r>
              <w:rPr>
                <w:rFonts w:ascii="黑体" w:eastAsia="黑体" w:hAnsi="华文中宋" w:hint="eastAsia"/>
                <w:sz w:val="24"/>
              </w:rPr>
              <w:t>医</w:t>
            </w:r>
            <w:proofErr w:type="gramEnd"/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疗</w:t>
            </w:r>
            <w:r>
              <w:rPr>
                <w:rFonts w:ascii="黑体" w:eastAsia="黑体" w:hAnsi="华文中宋"/>
                <w:sz w:val="24"/>
              </w:rPr>
              <w:t xml:space="preserve"> 机 构</w:t>
            </w:r>
          </w:p>
          <w:p w:rsidR="00B5512C" w:rsidRDefault="00B5512C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第</w:t>
            </w:r>
            <w:r>
              <w:rPr>
                <w:rFonts w:ascii="黑体" w:eastAsia="黑体" w:hAnsi="华文中宋"/>
                <w:sz w:val="24"/>
              </w:rPr>
              <w:t xml:space="preserve"> </w:t>
            </w:r>
            <w:r>
              <w:rPr>
                <w:rFonts w:ascii="黑体" w:eastAsia="黑体" w:hAnsi="华文中宋" w:hint="eastAsia"/>
                <w:sz w:val="24"/>
              </w:rPr>
              <w:t>一</w:t>
            </w:r>
            <w:r>
              <w:rPr>
                <w:rFonts w:ascii="黑体" w:eastAsia="黑体" w:hAnsi="华文中宋"/>
                <w:sz w:val="24"/>
              </w:rPr>
              <w:t xml:space="preserve"> 名 称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3B32" w:rsidP="00763B32">
            <w:pPr>
              <w:wordWrap w:val="0"/>
              <w:ind w:right="630" w:firstLineChars="1000" w:firstLine="2400"/>
              <w:rPr>
                <w:sz w:val="24"/>
              </w:rPr>
            </w:pPr>
            <w:r w:rsidRPr="00763B32">
              <w:rPr>
                <w:rFonts w:hint="eastAsia"/>
                <w:sz w:val="24"/>
              </w:rPr>
              <w:t>湘阴爱尔眼科医院</w:t>
            </w:r>
          </w:p>
        </w:tc>
      </w:tr>
      <w:tr w:rsidR="00B5512C">
        <w:trPr>
          <w:cantSplit/>
          <w:trHeight w:val="308"/>
          <w:jc w:val="center"/>
        </w:trPr>
        <w:tc>
          <w:tcPr>
            <w:tcW w:w="1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《医疗机构执业许可证》登记号</w:t>
            </w:r>
          </w:p>
        </w:tc>
        <w:tc>
          <w:tcPr>
            <w:tcW w:w="36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 w:rsidP="00763B32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 w:rsidR="00763B32" w:rsidRPr="00763B32">
              <w:rPr>
                <w:sz w:val="24"/>
              </w:rPr>
              <w:t>PDY03164943060213A512</w:t>
            </w: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法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定 代 表 人</w:t>
            </w:r>
          </w:p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（主要负责人</w:t>
            </w:r>
            <w:r w:rsidR="00E937B3">
              <w:rPr>
                <w:rFonts w:ascii="黑体" w:eastAsia="黑体" w:hAnsi="华文中宋" w:hint="eastAsia"/>
                <w:spacing w:val="-20"/>
                <w:sz w:val="24"/>
              </w:rPr>
              <w:t>）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E937B3" w:rsidRDefault="00763B32" w:rsidP="00763B32">
            <w:pPr>
              <w:spacing w:line="440" w:lineRule="exact"/>
              <w:ind w:firstLineChars="150" w:firstLine="420"/>
              <w:rPr>
                <w:rFonts w:ascii="楷体_GB2312" w:eastAsia="楷体_GB2312"/>
                <w:sz w:val="28"/>
              </w:rPr>
            </w:pPr>
            <w:r w:rsidRPr="00763B32">
              <w:rPr>
                <w:rFonts w:ascii="楷体_GB2312" w:eastAsia="楷体_GB2312" w:hint="eastAsia"/>
                <w:sz w:val="28"/>
              </w:rPr>
              <w:t>李丽桃</w:t>
            </w:r>
          </w:p>
        </w:tc>
      </w:tr>
      <w:tr w:rsidR="00B5512C">
        <w:trPr>
          <w:cantSplit/>
          <w:trHeight w:val="588"/>
          <w:jc w:val="center"/>
        </w:trPr>
        <w:tc>
          <w:tcPr>
            <w:tcW w:w="1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  <w:rPr>
                <w:rFonts w:ascii="黑体" w:eastAsia="黑体" w:hAnsi="华文中宋"/>
                <w:sz w:val="24"/>
              </w:rPr>
            </w:pPr>
          </w:p>
        </w:tc>
        <w:tc>
          <w:tcPr>
            <w:tcW w:w="36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widowControl/>
              <w:jc w:val="left"/>
            </w:pPr>
          </w:p>
        </w:tc>
        <w:tc>
          <w:tcPr>
            <w:tcW w:w="2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pacing w:val="-20"/>
                <w:sz w:val="24"/>
              </w:rPr>
            </w:pPr>
            <w:r>
              <w:rPr>
                <w:rFonts w:ascii="黑体" w:eastAsia="黑体" w:hAnsi="华文中宋" w:hint="eastAsia"/>
                <w:spacing w:val="-20"/>
                <w:sz w:val="24"/>
              </w:rPr>
              <w:t>身</w:t>
            </w:r>
            <w:r>
              <w:rPr>
                <w:rFonts w:ascii="黑体" w:eastAsia="黑体" w:hAnsi="华文中宋"/>
                <w:spacing w:val="-20"/>
                <w:sz w:val="24"/>
              </w:rPr>
              <w:t xml:space="preserve">  份  证  号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3B32" w:rsidP="00074DB3">
            <w:pPr>
              <w:spacing w:line="440" w:lineRule="exact"/>
              <w:rPr>
                <w:rFonts w:eastAsia="楷体_GB2312"/>
                <w:sz w:val="24"/>
              </w:rPr>
            </w:pPr>
            <w:r w:rsidRPr="00763B32">
              <w:rPr>
                <w:rFonts w:eastAsia="楷体_GB2312"/>
                <w:sz w:val="24"/>
              </w:rPr>
              <w:t>43068</w:t>
            </w:r>
            <w:r w:rsidR="00074DB3">
              <w:rPr>
                <w:rFonts w:eastAsia="楷体_GB2312" w:hint="eastAsia"/>
                <w:sz w:val="24"/>
              </w:rPr>
              <w:t>***********</w:t>
            </w:r>
            <w:r w:rsidRPr="00763B32">
              <w:rPr>
                <w:rFonts w:eastAsia="楷体_GB2312"/>
                <w:sz w:val="24"/>
              </w:rPr>
              <w:t>22</w:t>
            </w:r>
          </w:p>
        </w:tc>
      </w:tr>
      <w:tr w:rsidR="00B5512C">
        <w:trPr>
          <w:trHeight w:val="61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医疗机构地址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3B32">
            <w:pPr>
              <w:rPr>
                <w:sz w:val="24"/>
              </w:rPr>
            </w:pPr>
            <w:r w:rsidRPr="00763B32">
              <w:rPr>
                <w:rFonts w:hint="eastAsia"/>
                <w:sz w:val="24"/>
              </w:rPr>
              <w:t>湖南省岳阳市湘阴县文星街道旭东路佳境东湖</w:t>
            </w:r>
            <w:r w:rsidRPr="00763B32">
              <w:rPr>
                <w:rFonts w:hint="eastAsia"/>
                <w:sz w:val="24"/>
              </w:rPr>
              <w:t>1</w:t>
            </w:r>
            <w:r w:rsidRPr="00763B32">
              <w:rPr>
                <w:rFonts w:hint="eastAsia"/>
                <w:sz w:val="24"/>
              </w:rPr>
              <w:t>号栋</w:t>
            </w:r>
          </w:p>
        </w:tc>
      </w:tr>
      <w:tr w:rsidR="00B5512C">
        <w:trPr>
          <w:trHeight w:val="602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所有制形式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D7057D" w:rsidP="00763B32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  <w:r w:rsidR="00763B32">
              <w:rPr>
                <w:rFonts w:ascii="宋体" w:hAnsi="宋体" w:hint="eastAsia"/>
                <w:sz w:val="24"/>
              </w:rPr>
              <w:t>其他</w:t>
            </w:r>
          </w:p>
        </w:tc>
        <w:tc>
          <w:tcPr>
            <w:tcW w:w="2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医疗机构类别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眼科</w:t>
            </w:r>
            <w:r w:rsidR="006A5B4C">
              <w:rPr>
                <w:rFonts w:ascii="宋体" w:hAnsi="宋体" w:hint="eastAsia"/>
                <w:sz w:val="24"/>
              </w:rPr>
              <w:t>医院</w:t>
            </w:r>
          </w:p>
        </w:tc>
      </w:tr>
      <w:tr w:rsidR="00B5512C" w:rsidRPr="008349D2">
        <w:trPr>
          <w:trHeight w:val="2503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诊</w:t>
            </w:r>
            <w:r>
              <w:rPr>
                <w:rFonts w:ascii="黑体" w:eastAsia="黑体" w:hAnsi="华文中宋"/>
                <w:sz w:val="24"/>
              </w:rPr>
              <w:t xml:space="preserve"> 疗 科 目</w:t>
            </w:r>
          </w:p>
        </w:tc>
        <w:tc>
          <w:tcPr>
            <w:tcW w:w="826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3B32" w:rsidP="008349D2">
            <w:pPr>
              <w:rPr>
                <w:sz w:val="24"/>
              </w:rPr>
            </w:pPr>
            <w:r w:rsidRPr="00763B32">
              <w:rPr>
                <w:rFonts w:hint="eastAsia"/>
                <w:sz w:val="24"/>
              </w:rPr>
              <w:t>预防保健科</w:t>
            </w:r>
            <w:r w:rsidRPr="00763B32">
              <w:rPr>
                <w:rFonts w:hint="eastAsia"/>
                <w:sz w:val="24"/>
              </w:rPr>
              <w:t xml:space="preserve">  /</w:t>
            </w:r>
            <w:r w:rsidRPr="00763B32">
              <w:rPr>
                <w:rFonts w:hint="eastAsia"/>
                <w:sz w:val="24"/>
              </w:rPr>
              <w:t>内科</w:t>
            </w:r>
            <w:r w:rsidRPr="00763B32">
              <w:rPr>
                <w:rFonts w:hint="eastAsia"/>
                <w:sz w:val="24"/>
              </w:rPr>
              <w:t xml:space="preserve">  /</w:t>
            </w:r>
            <w:r w:rsidRPr="00763B32">
              <w:rPr>
                <w:rFonts w:hint="eastAsia"/>
                <w:sz w:val="24"/>
              </w:rPr>
              <w:t>眼科</w:t>
            </w:r>
            <w:r w:rsidRPr="00763B32">
              <w:rPr>
                <w:rFonts w:hint="eastAsia"/>
                <w:sz w:val="24"/>
              </w:rPr>
              <w:t>(</w:t>
            </w:r>
            <w:r w:rsidRPr="00763B32">
              <w:rPr>
                <w:rFonts w:hint="eastAsia"/>
                <w:sz w:val="24"/>
              </w:rPr>
              <w:t>白内障专业、青光眼专业、眼底病专业、</w:t>
            </w:r>
            <w:proofErr w:type="gramStart"/>
            <w:r w:rsidRPr="00763B32">
              <w:rPr>
                <w:rFonts w:hint="eastAsia"/>
                <w:sz w:val="24"/>
              </w:rPr>
              <w:t>眼表及</w:t>
            </w:r>
            <w:proofErr w:type="gramEnd"/>
            <w:r w:rsidRPr="00763B32">
              <w:rPr>
                <w:rFonts w:hint="eastAsia"/>
                <w:sz w:val="24"/>
              </w:rPr>
              <w:t>角膜病专业、眼整形专业</w:t>
            </w:r>
            <w:r w:rsidRPr="00763B32">
              <w:rPr>
                <w:rFonts w:hint="eastAsia"/>
                <w:sz w:val="24"/>
              </w:rPr>
              <w:t>)  /</w:t>
            </w:r>
            <w:r w:rsidRPr="00763B32">
              <w:rPr>
                <w:rFonts w:hint="eastAsia"/>
                <w:sz w:val="24"/>
              </w:rPr>
              <w:t>耳鼻咽喉科</w:t>
            </w:r>
            <w:r w:rsidRPr="00763B32">
              <w:rPr>
                <w:rFonts w:hint="eastAsia"/>
                <w:sz w:val="24"/>
              </w:rPr>
              <w:t xml:space="preserve">  /</w:t>
            </w:r>
            <w:r w:rsidRPr="00763B32">
              <w:rPr>
                <w:rFonts w:hint="eastAsia"/>
                <w:sz w:val="24"/>
              </w:rPr>
              <w:t>麻醉科</w:t>
            </w:r>
            <w:r w:rsidRPr="00763B32">
              <w:rPr>
                <w:rFonts w:hint="eastAsia"/>
                <w:sz w:val="24"/>
              </w:rPr>
              <w:t xml:space="preserve">  /</w:t>
            </w:r>
            <w:r w:rsidRPr="00763B32">
              <w:rPr>
                <w:rFonts w:hint="eastAsia"/>
                <w:sz w:val="24"/>
              </w:rPr>
              <w:t>医学检验科</w:t>
            </w:r>
            <w:r w:rsidRPr="00763B32">
              <w:rPr>
                <w:rFonts w:hint="eastAsia"/>
                <w:sz w:val="24"/>
              </w:rPr>
              <w:t>;</w:t>
            </w:r>
            <w:r w:rsidRPr="00763B32">
              <w:rPr>
                <w:rFonts w:hint="eastAsia"/>
                <w:sz w:val="24"/>
              </w:rPr>
              <w:t>临床体液、血液专业</w:t>
            </w:r>
            <w:r w:rsidRPr="00763B32">
              <w:rPr>
                <w:rFonts w:hint="eastAsia"/>
                <w:sz w:val="24"/>
              </w:rPr>
              <w:t>;</w:t>
            </w:r>
            <w:r w:rsidRPr="00763B32">
              <w:rPr>
                <w:rFonts w:hint="eastAsia"/>
                <w:sz w:val="24"/>
              </w:rPr>
              <w:t>临床微生物学专业</w:t>
            </w:r>
            <w:r w:rsidRPr="00763B32">
              <w:rPr>
                <w:rFonts w:hint="eastAsia"/>
                <w:sz w:val="24"/>
              </w:rPr>
              <w:t>;</w:t>
            </w:r>
            <w:r w:rsidRPr="00763B32">
              <w:rPr>
                <w:rFonts w:hint="eastAsia"/>
                <w:sz w:val="24"/>
              </w:rPr>
              <w:t>临床化学检验专业</w:t>
            </w:r>
            <w:r w:rsidRPr="00763B32">
              <w:rPr>
                <w:rFonts w:hint="eastAsia"/>
                <w:sz w:val="24"/>
              </w:rPr>
              <w:t>;</w:t>
            </w:r>
            <w:r w:rsidRPr="00763B32">
              <w:rPr>
                <w:rFonts w:hint="eastAsia"/>
                <w:sz w:val="24"/>
              </w:rPr>
              <w:t>临床免疫、血清学专业</w:t>
            </w:r>
            <w:r w:rsidRPr="00763B32">
              <w:rPr>
                <w:rFonts w:hint="eastAsia"/>
                <w:sz w:val="24"/>
              </w:rPr>
              <w:t xml:space="preserve">  /</w:t>
            </w:r>
            <w:r w:rsidRPr="00763B32">
              <w:rPr>
                <w:rFonts w:hint="eastAsia"/>
                <w:sz w:val="24"/>
              </w:rPr>
              <w:t>病理科</w:t>
            </w:r>
            <w:r w:rsidRPr="00763B32">
              <w:rPr>
                <w:rFonts w:hint="eastAsia"/>
                <w:sz w:val="24"/>
              </w:rPr>
              <w:t xml:space="preserve">  /</w:t>
            </w:r>
            <w:r w:rsidRPr="00763B32">
              <w:rPr>
                <w:rFonts w:hint="eastAsia"/>
                <w:sz w:val="24"/>
              </w:rPr>
              <w:t>医学影像科</w:t>
            </w:r>
            <w:r w:rsidRPr="00763B32">
              <w:rPr>
                <w:rFonts w:hint="eastAsia"/>
                <w:sz w:val="24"/>
              </w:rPr>
              <w:t>;</w:t>
            </w:r>
            <w:r w:rsidRPr="00763B32">
              <w:rPr>
                <w:rFonts w:hint="eastAsia"/>
                <w:sz w:val="24"/>
              </w:rPr>
              <w:t>超声诊断专业</w:t>
            </w:r>
            <w:r w:rsidRPr="00763B32">
              <w:rPr>
                <w:rFonts w:hint="eastAsia"/>
                <w:sz w:val="24"/>
              </w:rPr>
              <w:t>;</w:t>
            </w:r>
            <w:r w:rsidRPr="00763B32">
              <w:rPr>
                <w:rFonts w:hint="eastAsia"/>
                <w:sz w:val="24"/>
              </w:rPr>
              <w:t>心电诊断专业</w:t>
            </w:r>
            <w:r w:rsidRPr="00763B32">
              <w:rPr>
                <w:rFonts w:hint="eastAsia"/>
                <w:sz w:val="24"/>
              </w:rPr>
              <w:t>;</w:t>
            </w:r>
            <w:r w:rsidRPr="00763B32">
              <w:rPr>
                <w:rFonts w:hint="eastAsia"/>
                <w:sz w:val="24"/>
              </w:rPr>
              <w:t>神经</w:t>
            </w:r>
            <w:proofErr w:type="gramStart"/>
            <w:r w:rsidRPr="00763B32">
              <w:rPr>
                <w:rFonts w:hint="eastAsia"/>
                <w:sz w:val="24"/>
              </w:rPr>
              <w:t>肌肉电图专业</w:t>
            </w:r>
            <w:proofErr w:type="gramEnd"/>
            <w:r w:rsidRPr="00763B32">
              <w:rPr>
                <w:rFonts w:hint="eastAsia"/>
                <w:sz w:val="24"/>
              </w:rPr>
              <w:t>******</w:t>
            </w:r>
          </w:p>
        </w:tc>
      </w:tr>
      <w:tr w:rsidR="00B5512C" w:rsidTr="00724FC3">
        <w:trPr>
          <w:trHeight w:val="1230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床位数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763B32" w:rsidP="002B556A">
            <w:pPr>
              <w:spacing w:line="440" w:lineRule="exact"/>
              <w:ind w:leftChars="57" w:left="1399" w:hangingChars="533" w:hanging="1279"/>
              <w:rPr>
                <w:rFonts w:eastAsia="方正小标宋简体"/>
                <w:sz w:val="24"/>
              </w:rPr>
            </w:pPr>
            <w:r>
              <w:rPr>
                <w:rFonts w:eastAsia="方正小标宋简体" w:hint="eastAsia"/>
                <w:sz w:val="24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ind w:left="1400" w:hanging="1400"/>
              <w:jc w:val="left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接诊</w:t>
            </w:r>
            <w:r>
              <w:rPr>
                <w:rFonts w:ascii="黑体" w:eastAsia="黑体" w:hAnsi="华文中宋"/>
                <w:sz w:val="24"/>
              </w:rPr>
              <w:t>时间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6A5B4C" w:rsidP="003A6E2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8:00-</w:t>
            </w:r>
            <w:r w:rsidR="00763B32">
              <w:rPr>
                <w:rFonts w:eastAsia="楷体_GB2312" w:hint="eastAsia"/>
                <w:sz w:val="24"/>
              </w:rPr>
              <w:t>17:30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联</w:t>
            </w:r>
            <w:r>
              <w:rPr>
                <w:rFonts w:ascii="黑体" w:eastAsia="黑体" w:hAnsi="华文中宋"/>
                <w:sz w:val="24"/>
              </w:rPr>
              <w:t xml:space="preserve"> 系 电 话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724FC3" w:rsidRDefault="006A5B4C" w:rsidP="00763B32">
            <w:pPr>
              <w:spacing w:line="440" w:lineRule="exact"/>
              <w:ind w:left="1400" w:hanging="1400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 w:hint="eastAsia"/>
                <w:sz w:val="28"/>
                <w:szCs w:val="28"/>
              </w:rPr>
              <w:t>0730-</w:t>
            </w:r>
            <w:r w:rsidR="00763B32">
              <w:rPr>
                <w:rFonts w:eastAsia="楷体_GB2312" w:hint="eastAsia"/>
                <w:sz w:val="28"/>
                <w:szCs w:val="28"/>
              </w:rPr>
              <w:t>2736000</w:t>
            </w:r>
          </w:p>
        </w:tc>
      </w:tr>
      <w:tr w:rsidR="00B5512C">
        <w:trPr>
          <w:trHeight w:val="725"/>
          <w:jc w:val="center"/>
        </w:trPr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</w:t>
            </w:r>
            <w:r>
              <w:rPr>
                <w:rFonts w:ascii="黑体" w:eastAsia="黑体" w:hAnsi="华文中宋"/>
                <w:sz w:val="24"/>
              </w:rPr>
              <w:t xml:space="preserve"> 告 发 布</w:t>
            </w:r>
          </w:p>
          <w:p w:rsidR="00B5512C" w:rsidRDefault="00B5512C">
            <w:pPr>
              <w:spacing w:line="420" w:lineRule="exact"/>
              <w:jc w:val="center"/>
              <w:rPr>
                <w:rFonts w:ascii="黑体" w:eastAsia="黑体" w:hAnsi="华文中宋"/>
                <w:szCs w:val="21"/>
              </w:rPr>
            </w:pPr>
            <w:r>
              <w:rPr>
                <w:rFonts w:ascii="黑体" w:eastAsia="黑体" w:hAnsi="华文中宋" w:hint="eastAsia"/>
                <w:sz w:val="24"/>
              </w:rPr>
              <w:t>媒</w:t>
            </w:r>
            <w:r>
              <w:rPr>
                <w:rFonts w:ascii="黑体" w:eastAsia="黑体" w:hAnsi="华文中宋"/>
                <w:sz w:val="24"/>
              </w:rPr>
              <w:t xml:space="preserve"> 体 类 别</w:t>
            </w:r>
          </w:p>
        </w:tc>
        <w:tc>
          <w:tcPr>
            <w:tcW w:w="40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Pr="00193BB2" w:rsidRDefault="0040365B" w:rsidP="0040365B">
            <w:pPr>
              <w:ind w:firstLineChars="50" w:firstLine="120"/>
              <w:rPr>
                <w:sz w:val="24"/>
              </w:rPr>
            </w:pPr>
            <w:r>
              <w:rPr>
                <w:rFonts w:hint="eastAsia"/>
                <w:sz w:val="24"/>
              </w:rPr>
              <w:t>印刷</w:t>
            </w:r>
            <w:r w:rsidR="00763B32">
              <w:rPr>
                <w:rFonts w:hint="eastAsia"/>
                <w:sz w:val="24"/>
              </w:rPr>
              <w:t>品</w:t>
            </w:r>
            <w:r>
              <w:rPr>
                <w:rFonts w:hint="eastAsia"/>
                <w:sz w:val="24"/>
              </w:rPr>
              <w:t>、</w:t>
            </w:r>
            <w:r w:rsidR="006A5B4C">
              <w:rPr>
                <w:rFonts w:hint="eastAsia"/>
                <w:sz w:val="24"/>
              </w:rPr>
              <w:t>户外、</w:t>
            </w:r>
            <w:r>
              <w:rPr>
                <w:rFonts w:hint="eastAsia"/>
                <w:sz w:val="24"/>
              </w:rPr>
              <w:t>报纸、</w:t>
            </w:r>
            <w:r w:rsidR="00E437F1">
              <w:rPr>
                <w:rFonts w:hint="eastAsia"/>
                <w:sz w:val="24"/>
              </w:rPr>
              <w:t>网络</w:t>
            </w:r>
            <w:r w:rsidR="006A5B4C"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其他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40" w:lineRule="exac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ascii="黑体" w:eastAsia="黑体" w:hAnsi="华文中宋" w:hint="eastAsia"/>
                <w:sz w:val="24"/>
              </w:rPr>
              <w:t>广告时长</w:t>
            </w:r>
            <w:r>
              <w:rPr>
                <w:rFonts w:ascii="宋体" w:hAnsi="宋体" w:hint="eastAsia"/>
                <w:sz w:val="24"/>
              </w:rPr>
              <w:t>（影视、声音）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40365B">
            <w:pPr>
              <w:spacing w:line="4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  <w:r w:rsidR="00435BE1">
              <w:rPr>
                <w:rFonts w:hint="eastAsia"/>
                <w:sz w:val="24"/>
              </w:rPr>
              <w:t>秒</w:t>
            </w:r>
          </w:p>
        </w:tc>
      </w:tr>
      <w:tr w:rsidR="00B5512C">
        <w:trPr>
          <w:trHeight w:val="862"/>
          <w:jc w:val="center"/>
        </w:trPr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jc w:val="center"/>
              <w:rPr>
                <w:rFonts w:eastAsia="黑体"/>
                <w:sz w:val="24"/>
              </w:rPr>
            </w:pPr>
            <w:r>
              <w:rPr>
                <w:rFonts w:eastAsia="黑体"/>
                <w:sz w:val="24"/>
              </w:rPr>
              <w:t>审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查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结</w:t>
            </w:r>
            <w:r>
              <w:rPr>
                <w:rFonts w:eastAsia="黑体"/>
                <w:sz w:val="24"/>
              </w:rPr>
              <w:t xml:space="preserve"> </w:t>
            </w:r>
            <w:r>
              <w:rPr>
                <w:rFonts w:eastAsia="黑体"/>
                <w:sz w:val="24"/>
              </w:rPr>
              <w:t>论</w:t>
            </w:r>
          </w:p>
        </w:tc>
        <w:tc>
          <w:tcPr>
            <w:tcW w:w="8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00" w:lineRule="exact"/>
              <w:ind w:firstLineChars="150" w:firstLine="360"/>
              <w:rPr>
                <w:sz w:val="24"/>
              </w:rPr>
            </w:pPr>
            <w:r>
              <w:rPr>
                <w:sz w:val="24"/>
              </w:rPr>
              <w:t>按照《医疗广告管理办法》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>国家工商行政管理总局、卫生部令第</w:t>
            </w:r>
            <w:r>
              <w:rPr>
                <w:sz w:val="24"/>
              </w:rPr>
              <w:t>26</w:t>
            </w:r>
            <w:r>
              <w:rPr>
                <w:sz w:val="24"/>
              </w:rPr>
              <w:t>号，</w:t>
            </w:r>
            <w:r>
              <w:rPr>
                <w:sz w:val="24"/>
              </w:rPr>
              <w:t>2006</w:t>
            </w:r>
            <w:r>
              <w:rPr>
                <w:sz w:val="24"/>
              </w:rPr>
              <w:t>年</w:t>
            </w:r>
            <w:r>
              <w:rPr>
                <w:sz w:val="24"/>
              </w:rPr>
              <w:t>11</w:t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>10</w:t>
            </w:r>
            <w:r>
              <w:rPr>
                <w:sz w:val="24"/>
              </w:rPr>
              <w:t>日发布</w:t>
            </w:r>
            <w:r>
              <w:rPr>
                <w:sz w:val="24"/>
              </w:rPr>
              <w:t>)</w:t>
            </w:r>
            <w:r>
              <w:rPr>
                <w:sz w:val="24"/>
              </w:rPr>
              <w:t>的有关规定，经审查，同意发布该医疗广告（具体内容和形式以经审查同意的广告成品样件为准）。</w:t>
            </w:r>
          </w:p>
          <w:p w:rsidR="00B5512C" w:rsidRDefault="00B5512C">
            <w:pPr>
              <w:spacing w:line="400" w:lineRule="exact"/>
              <w:ind w:firstLineChars="1510" w:firstLine="3624"/>
              <w:rPr>
                <w:b/>
                <w:szCs w:val="21"/>
              </w:rPr>
            </w:pPr>
            <w:proofErr w:type="gramStart"/>
            <w:r>
              <w:rPr>
                <w:sz w:val="24"/>
              </w:rPr>
              <w:t>本医疗</w:t>
            </w:r>
            <w:proofErr w:type="gramEnd"/>
            <w:r>
              <w:rPr>
                <w:sz w:val="24"/>
              </w:rPr>
              <w:t>广告申请受理号：</w:t>
            </w:r>
            <w:r w:rsidR="00C23C5F">
              <w:rPr>
                <w:rFonts w:hint="eastAsia"/>
                <w:sz w:val="24"/>
              </w:rPr>
              <w:t>2023</w:t>
            </w:r>
            <w:r w:rsidR="00763B32">
              <w:rPr>
                <w:rFonts w:hint="eastAsia"/>
                <w:sz w:val="24"/>
              </w:rPr>
              <w:t>0004</w:t>
            </w:r>
            <w:r>
              <w:rPr>
                <w:sz w:val="24"/>
              </w:rPr>
              <w:t>号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5512C" w:rsidRDefault="00B5512C" w:rsidP="00AF2BE6">
            <w:pPr>
              <w:spacing w:line="420" w:lineRule="exact"/>
              <w:ind w:firstLineChars="75" w:firstLine="180"/>
              <w:rPr>
                <w:rFonts w:eastAsia="楷体_GB2312"/>
                <w:sz w:val="24"/>
              </w:rPr>
            </w:pPr>
            <w:r>
              <w:rPr>
                <w:rFonts w:eastAsia="黑体" w:hint="eastAsia"/>
                <w:sz w:val="24"/>
              </w:rPr>
              <w:t>本审查证明有效期</w:t>
            </w:r>
            <w:r>
              <w:rPr>
                <w:rFonts w:eastAsia="黑体"/>
                <w:sz w:val="24"/>
              </w:rPr>
              <w:t>:</w:t>
            </w:r>
            <w:r>
              <w:rPr>
                <w:rFonts w:eastAsia="黑体" w:hint="eastAsia"/>
                <w:sz w:val="24"/>
              </w:rPr>
              <w:t>壹年</w:t>
            </w:r>
            <w:r>
              <w:rPr>
                <w:rFonts w:hint="eastAsia"/>
                <w:sz w:val="24"/>
              </w:rPr>
              <w:t>（自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年</w:t>
            </w:r>
            <w:r w:rsidR="00763B32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月</w:t>
            </w:r>
            <w:r w:rsidR="004B4F0C">
              <w:rPr>
                <w:rFonts w:hint="eastAsia"/>
                <w:sz w:val="24"/>
              </w:rPr>
              <w:t>03</w:t>
            </w:r>
            <w:r>
              <w:rPr>
                <w:rFonts w:hint="eastAsia"/>
                <w:sz w:val="24"/>
              </w:rPr>
              <w:t>日起，至</w:t>
            </w:r>
            <w:r w:rsidR="00E437F1">
              <w:rPr>
                <w:rFonts w:hint="eastAsia"/>
                <w:sz w:val="24"/>
              </w:rPr>
              <w:t>2024</w:t>
            </w:r>
            <w:r>
              <w:rPr>
                <w:rFonts w:hint="eastAsia"/>
                <w:sz w:val="24"/>
              </w:rPr>
              <w:t>年</w:t>
            </w:r>
            <w:r w:rsidR="00763B32">
              <w:rPr>
                <w:rFonts w:hint="eastAsia"/>
                <w:sz w:val="24"/>
              </w:rPr>
              <w:t>02</w:t>
            </w:r>
            <w:r w:rsidR="00435BE1">
              <w:rPr>
                <w:rFonts w:hint="eastAsia"/>
                <w:sz w:val="24"/>
              </w:rPr>
              <w:t>月</w:t>
            </w:r>
            <w:r w:rsidR="004B4F0C">
              <w:rPr>
                <w:rFonts w:hint="eastAsia"/>
                <w:sz w:val="24"/>
              </w:rPr>
              <w:t>02</w:t>
            </w:r>
            <w:r>
              <w:rPr>
                <w:rFonts w:hint="eastAsia"/>
                <w:sz w:val="24"/>
              </w:rPr>
              <w:t>日止）</w:t>
            </w:r>
          </w:p>
        </w:tc>
      </w:tr>
      <w:tr w:rsidR="00B5512C">
        <w:trPr>
          <w:trHeight w:val="601"/>
          <w:jc w:val="center"/>
        </w:trPr>
        <w:tc>
          <w:tcPr>
            <w:tcW w:w="99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12C" w:rsidRDefault="00B5512C">
            <w:pPr>
              <w:spacing w:line="420" w:lineRule="exact"/>
              <w:ind w:firstLineChars="75" w:firstLine="180"/>
              <w:rPr>
                <w:rFonts w:eastAsia="楷体_GB2312"/>
                <w:b/>
                <w:bCs/>
                <w:sz w:val="24"/>
              </w:rPr>
            </w:pPr>
            <w:r>
              <w:rPr>
                <w:rFonts w:eastAsia="黑体" w:hint="eastAsia"/>
                <w:sz w:val="24"/>
              </w:rPr>
              <w:t>医疗广告审查证明文号</w:t>
            </w:r>
            <w:r>
              <w:rPr>
                <w:rFonts w:eastAsia="黑体"/>
                <w:sz w:val="24"/>
              </w:rPr>
              <w:t xml:space="preserve">: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湘</w:t>
            </w:r>
            <w:r>
              <w:rPr>
                <w:rFonts w:hint="eastAsia"/>
                <w:sz w:val="24"/>
              </w:rPr>
              <w:t>.</w:t>
            </w:r>
            <w:r>
              <w:rPr>
                <w:rFonts w:hint="eastAsia"/>
                <w:sz w:val="24"/>
              </w:rPr>
              <w:t>岳</w:t>
            </w:r>
            <w:proofErr w:type="gramStart"/>
            <w:r>
              <w:rPr>
                <w:rFonts w:hint="eastAsia"/>
                <w:sz w:val="24"/>
              </w:rPr>
              <w:t>医</w:t>
            </w:r>
            <w:proofErr w:type="gramEnd"/>
            <w:r>
              <w:rPr>
                <w:rFonts w:hint="eastAsia"/>
                <w:sz w:val="24"/>
              </w:rPr>
              <w:t>广【</w:t>
            </w:r>
            <w:r w:rsidR="00E437F1">
              <w:rPr>
                <w:rFonts w:hint="eastAsia"/>
                <w:sz w:val="24"/>
              </w:rPr>
              <w:t>2023</w:t>
            </w:r>
            <w:r>
              <w:rPr>
                <w:rFonts w:hint="eastAsia"/>
                <w:sz w:val="24"/>
              </w:rPr>
              <w:t>】第</w:t>
            </w:r>
            <w:r w:rsidR="004B4F0C">
              <w:rPr>
                <w:rFonts w:hint="eastAsia"/>
                <w:sz w:val="24"/>
              </w:rPr>
              <w:t>0203</w:t>
            </w:r>
            <w:r>
              <w:rPr>
                <w:sz w:val="24"/>
              </w:rPr>
              <w:t>-</w:t>
            </w:r>
            <w:r w:rsidR="00763B32">
              <w:rPr>
                <w:rFonts w:hint="eastAsia"/>
                <w:sz w:val="24"/>
              </w:rPr>
              <w:t>0004</w:t>
            </w:r>
            <w:r>
              <w:rPr>
                <w:rFonts w:hint="eastAsia"/>
                <w:sz w:val="24"/>
              </w:rPr>
              <w:t>号</w:t>
            </w:r>
          </w:p>
        </w:tc>
      </w:tr>
    </w:tbl>
    <w:p w:rsidR="00B5512C" w:rsidRDefault="00B5512C">
      <w:pPr>
        <w:ind w:left="480" w:hangingChars="200" w:hanging="480"/>
        <w:rPr>
          <w:rFonts w:ascii="楷体_GB2312" w:eastAsia="楷体_GB2312"/>
          <w:sz w:val="24"/>
        </w:rPr>
      </w:pPr>
      <w:r>
        <w:rPr>
          <w:rFonts w:eastAsia="楷体_GB2312"/>
          <w:sz w:val="24"/>
        </w:rPr>
        <w:t>注：本审查证明原件须与《医疗广告成品样件》审查原件同时使用方</w:t>
      </w:r>
      <w:r>
        <w:rPr>
          <w:rFonts w:ascii="楷体_GB2312" w:eastAsia="楷体_GB2312" w:hint="eastAsia"/>
          <w:sz w:val="24"/>
        </w:rPr>
        <w:t>具有效力。（注意事项见背面）</w:t>
      </w:r>
    </w:p>
    <w:p w:rsidR="00F31E5F" w:rsidRDefault="00F31E5F" w:rsidP="00F31E5F">
      <w:pPr>
        <w:wordWrap w:val="0"/>
        <w:ind w:right="1280" w:firstLineChars="200" w:firstLine="640"/>
        <w:jc w:val="center"/>
        <w:rPr>
          <w:rFonts w:ascii="仿宋_GB2312" w:eastAsia="仿宋_GB2312"/>
          <w:bCs/>
          <w:sz w:val="28"/>
          <w:szCs w:val="28"/>
        </w:rPr>
      </w:pPr>
      <w:r>
        <w:rPr>
          <w:rFonts w:ascii="仿宋_GB2312" w:eastAsia="仿宋_GB2312"/>
          <w:bCs/>
          <w:sz w:val="32"/>
        </w:rPr>
        <w:t xml:space="preserve">             </w:t>
      </w:r>
      <w:r w:rsidR="003F1A8F">
        <w:rPr>
          <w:rFonts w:ascii="仿宋_GB2312" w:eastAsia="仿宋_GB2312" w:hint="eastAsia"/>
          <w:bCs/>
          <w:sz w:val="32"/>
        </w:rPr>
        <w:t xml:space="preserve">  </w:t>
      </w:r>
      <w:r>
        <w:rPr>
          <w:rFonts w:ascii="仿宋_GB2312" w:eastAsia="仿宋_GB2312"/>
          <w:bCs/>
          <w:sz w:val="32"/>
        </w:rPr>
        <w:t xml:space="preserve">    </w:t>
      </w:r>
      <w:r>
        <w:rPr>
          <w:rFonts w:ascii="仿宋_GB2312" w:eastAsia="仿宋_GB2312" w:hint="eastAsia"/>
          <w:bCs/>
          <w:sz w:val="28"/>
          <w:szCs w:val="28"/>
        </w:rPr>
        <w:t>（审查机关盖章）</w:t>
      </w:r>
    </w:p>
    <w:p w:rsidR="00C47A6D" w:rsidRDefault="00F31E5F" w:rsidP="003933EB">
      <w:r>
        <w:rPr>
          <w:rFonts w:ascii="仿宋_GB2312" w:eastAsia="仿宋_GB2312"/>
          <w:bCs/>
          <w:sz w:val="28"/>
          <w:szCs w:val="28"/>
        </w:rPr>
        <w:t xml:space="preserve">                                </w:t>
      </w:r>
      <w:r>
        <w:rPr>
          <w:rFonts w:ascii="仿宋_GB2312" w:eastAsia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/>
          <w:bCs/>
          <w:sz w:val="28"/>
          <w:szCs w:val="28"/>
        </w:rPr>
        <w:t xml:space="preserve"> </w:t>
      </w:r>
      <w:r>
        <w:rPr>
          <w:rFonts w:ascii="仿宋_GB2312" w:eastAsia="仿宋_GB2312" w:hint="eastAsia"/>
          <w:bCs/>
          <w:sz w:val="28"/>
          <w:szCs w:val="28"/>
        </w:rPr>
        <w:t>202</w:t>
      </w:r>
      <w:r w:rsidR="00E437F1">
        <w:rPr>
          <w:rFonts w:ascii="仿宋_GB2312" w:eastAsia="仿宋_GB2312" w:hint="eastAsia"/>
          <w:bCs/>
          <w:sz w:val="28"/>
          <w:szCs w:val="28"/>
        </w:rPr>
        <w:t>3</w:t>
      </w:r>
      <w:r>
        <w:rPr>
          <w:rFonts w:eastAsia="仿宋_GB2312"/>
          <w:bCs/>
          <w:sz w:val="28"/>
          <w:szCs w:val="28"/>
        </w:rPr>
        <w:t>年</w:t>
      </w:r>
      <w:r w:rsidR="00763B32">
        <w:rPr>
          <w:rFonts w:eastAsia="仿宋_GB2312" w:hint="eastAsia"/>
          <w:bCs/>
          <w:sz w:val="28"/>
          <w:szCs w:val="28"/>
        </w:rPr>
        <w:t>02</w:t>
      </w:r>
      <w:r>
        <w:rPr>
          <w:rFonts w:eastAsia="仿宋_GB2312"/>
          <w:bCs/>
          <w:sz w:val="28"/>
          <w:szCs w:val="28"/>
        </w:rPr>
        <w:t>月</w:t>
      </w:r>
      <w:r w:rsidR="004B4F0C">
        <w:rPr>
          <w:rFonts w:eastAsia="仿宋_GB2312" w:hint="eastAsia"/>
          <w:bCs/>
          <w:sz w:val="28"/>
          <w:szCs w:val="28"/>
        </w:rPr>
        <w:t>03</w:t>
      </w:r>
      <w:r>
        <w:rPr>
          <w:rFonts w:eastAsia="仿宋_GB2312"/>
          <w:bCs/>
          <w:sz w:val="28"/>
          <w:szCs w:val="28"/>
        </w:rPr>
        <w:t>日</w:t>
      </w:r>
    </w:p>
    <w:p w:rsidR="00C47A6D" w:rsidRPr="00C47A6D" w:rsidRDefault="00C47A6D" w:rsidP="00C47A6D"/>
    <w:p w:rsidR="00C47A6D" w:rsidRPr="00C47A6D" w:rsidRDefault="00C47A6D" w:rsidP="00C47A6D"/>
    <w:p w:rsidR="00C47A6D" w:rsidRDefault="00C47A6D" w:rsidP="00C47A6D"/>
    <w:p w:rsidR="0076020F" w:rsidRPr="00C47A6D" w:rsidRDefault="00C47A6D" w:rsidP="00C47A6D">
      <w:pPr>
        <w:tabs>
          <w:tab w:val="left" w:pos="1755"/>
        </w:tabs>
      </w:pPr>
      <w:r>
        <w:lastRenderedPageBreak/>
        <w:tab/>
      </w:r>
      <w:r w:rsidR="00D6154E">
        <w:rPr>
          <w:noProof/>
        </w:rPr>
        <w:drawing>
          <wp:inline distT="0" distB="0" distL="0" distR="0">
            <wp:extent cx="5274310" cy="2559155"/>
            <wp:effectExtent l="19050" t="0" r="2540" b="0"/>
            <wp:docPr id="2" name="图片 1" descr="C:\Users\ADMINI~1\AppData\Local\Temp\WeChat Files\ff262f433301e5009276d0d238ab6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ff262f433301e5009276d0d238ab66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559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6020F" w:rsidRPr="00C47A6D" w:rsidSect="00E8678A">
      <w:pgSz w:w="11906" w:h="16838"/>
      <w:pgMar w:top="1246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A93" w:rsidRDefault="00C67A93" w:rsidP="00312A57">
      <w:r>
        <w:separator/>
      </w:r>
    </w:p>
  </w:endnote>
  <w:endnote w:type="continuationSeparator" w:id="0">
    <w:p w:rsidR="00C67A93" w:rsidRDefault="00C67A93" w:rsidP="00312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A93" w:rsidRDefault="00C67A93" w:rsidP="00312A57">
      <w:r>
        <w:separator/>
      </w:r>
    </w:p>
  </w:footnote>
  <w:footnote w:type="continuationSeparator" w:id="0">
    <w:p w:rsidR="00C67A93" w:rsidRDefault="00C67A93" w:rsidP="00312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2594"/>
    <w:rsid w:val="000109BD"/>
    <w:rsid w:val="000125FB"/>
    <w:rsid w:val="0001338A"/>
    <w:rsid w:val="000350D5"/>
    <w:rsid w:val="00037B12"/>
    <w:rsid w:val="00051904"/>
    <w:rsid w:val="00053FF7"/>
    <w:rsid w:val="00055C90"/>
    <w:rsid w:val="00056B28"/>
    <w:rsid w:val="000620FC"/>
    <w:rsid w:val="00066FB9"/>
    <w:rsid w:val="00070837"/>
    <w:rsid w:val="000719B5"/>
    <w:rsid w:val="00074DB3"/>
    <w:rsid w:val="00081ED7"/>
    <w:rsid w:val="000850EE"/>
    <w:rsid w:val="00090F4F"/>
    <w:rsid w:val="00091A34"/>
    <w:rsid w:val="000932C2"/>
    <w:rsid w:val="000A043C"/>
    <w:rsid w:val="000A16DF"/>
    <w:rsid w:val="000A19A6"/>
    <w:rsid w:val="000A2116"/>
    <w:rsid w:val="000A5667"/>
    <w:rsid w:val="000B3ADC"/>
    <w:rsid w:val="000B4AC9"/>
    <w:rsid w:val="000C3D3C"/>
    <w:rsid w:val="000D0ED4"/>
    <w:rsid w:val="000D3F93"/>
    <w:rsid w:val="000D5483"/>
    <w:rsid w:val="000F0679"/>
    <w:rsid w:val="000F116E"/>
    <w:rsid w:val="000F3E9C"/>
    <w:rsid w:val="000F4F55"/>
    <w:rsid w:val="00107B34"/>
    <w:rsid w:val="00117099"/>
    <w:rsid w:val="0012057D"/>
    <w:rsid w:val="0012788A"/>
    <w:rsid w:val="00145DE7"/>
    <w:rsid w:val="00145E5D"/>
    <w:rsid w:val="0016261E"/>
    <w:rsid w:val="00162B58"/>
    <w:rsid w:val="00165535"/>
    <w:rsid w:val="00166C8D"/>
    <w:rsid w:val="0016720C"/>
    <w:rsid w:val="00175FFE"/>
    <w:rsid w:val="00176B1E"/>
    <w:rsid w:val="00180C0C"/>
    <w:rsid w:val="001866C2"/>
    <w:rsid w:val="00193BB2"/>
    <w:rsid w:val="001A5F78"/>
    <w:rsid w:val="001B0C3D"/>
    <w:rsid w:val="001B2F79"/>
    <w:rsid w:val="001B3CC3"/>
    <w:rsid w:val="001B65B9"/>
    <w:rsid w:val="001C0028"/>
    <w:rsid w:val="001C683C"/>
    <w:rsid w:val="001E173C"/>
    <w:rsid w:val="001E5D34"/>
    <w:rsid w:val="001F6D07"/>
    <w:rsid w:val="00203884"/>
    <w:rsid w:val="002259CD"/>
    <w:rsid w:val="00227D58"/>
    <w:rsid w:val="00236019"/>
    <w:rsid w:val="00240252"/>
    <w:rsid w:val="00241548"/>
    <w:rsid w:val="00253B59"/>
    <w:rsid w:val="00257850"/>
    <w:rsid w:val="00266160"/>
    <w:rsid w:val="00271132"/>
    <w:rsid w:val="002721A9"/>
    <w:rsid w:val="002763D9"/>
    <w:rsid w:val="0027781E"/>
    <w:rsid w:val="00290D11"/>
    <w:rsid w:val="00296AC8"/>
    <w:rsid w:val="002A5461"/>
    <w:rsid w:val="002B17A8"/>
    <w:rsid w:val="002B1F90"/>
    <w:rsid w:val="002B36EC"/>
    <w:rsid w:val="002B556A"/>
    <w:rsid w:val="002C323E"/>
    <w:rsid w:val="002D026D"/>
    <w:rsid w:val="00301F39"/>
    <w:rsid w:val="003039D2"/>
    <w:rsid w:val="00305AF7"/>
    <w:rsid w:val="00312A57"/>
    <w:rsid w:val="003203ED"/>
    <w:rsid w:val="00330517"/>
    <w:rsid w:val="00345727"/>
    <w:rsid w:val="00347400"/>
    <w:rsid w:val="00351E70"/>
    <w:rsid w:val="00356DF9"/>
    <w:rsid w:val="003732D1"/>
    <w:rsid w:val="00376A81"/>
    <w:rsid w:val="003932BA"/>
    <w:rsid w:val="003933EB"/>
    <w:rsid w:val="00397BE5"/>
    <w:rsid w:val="003A2D66"/>
    <w:rsid w:val="003A6E22"/>
    <w:rsid w:val="003B05F1"/>
    <w:rsid w:val="003B7914"/>
    <w:rsid w:val="003C0407"/>
    <w:rsid w:val="003C1BE9"/>
    <w:rsid w:val="003C6EFE"/>
    <w:rsid w:val="003E1FC1"/>
    <w:rsid w:val="003E6DC5"/>
    <w:rsid w:val="003F1A8F"/>
    <w:rsid w:val="003F4DFD"/>
    <w:rsid w:val="0040365B"/>
    <w:rsid w:val="00413040"/>
    <w:rsid w:val="00415D5B"/>
    <w:rsid w:val="00420E6F"/>
    <w:rsid w:val="0042788F"/>
    <w:rsid w:val="00435BE1"/>
    <w:rsid w:val="00451900"/>
    <w:rsid w:val="004526CE"/>
    <w:rsid w:val="00460F68"/>
    <w:rsid w:val="0046186F"/>
    <w:rsid w:val="004661B7"/>
    <w:rsid w:val="00466211"/>
    <w:rsid w:val="0047521A"/>
    <w:rsid w:val="0048724E"/>
    <w:rsid w:val="0049491E"/>
    <w:rsid w:val="004963A7"/>
    <w:rsid w:val="00497671"/>
    <w:rsid w:val="004A759D"/>
    <w:rsid w:val="004B4F0C"/>
    <w:rsid w:val="004D5A4F"/>
    <w:rsid w:val="004D732E"/>
    <w:rsid w:val="004E2AE1"/>
    <w:rsid w:val="004E4580"/>
    <w:rsid w:val="005021D8"/>
    <w:rsid w:val="00503A34"/>
    <w:rsid w:val="005108FE"/>
    <w:rsid w:val="00516708"/>
    <w:rsid w:val="00522E76"/>
    <w:rsid w:val="005403F5"/>
    <w:rsid w:val="00543E29"/>
    <w:rsid w:val="00552676"/>
    <w:rsid w:val="0056482F"/>
    <w:rsid w:val="00564F16"/>
    <w:rsid w:val="00564F59"/>
    <w:rsid w:val="00595590"/>
    <w:rsid w:val="005B1799"/>
    <w:rsid w:val="005B5C8E"/>
    <w:rsid w:val="005C4A76"/>
    <w:rsid w:val="005C4A90"/>
    <w:rsid w:val="005D10EA"/>
    <w:rsid w:val="005F16F6"/>
    <w:rsid w:val="005F544F"/>
    <w:rsid w:val="005F769C"/>
    <w:rsid w:val="00632BD5"/>
    <w:rsid w:val="0063321D"/>
    <w:rsid w:val="00636948"/>
    <w:rsid w:val="006540D4"/>
    <w:rsid w:val="006550CC"/>
    <w:rsid w:val="006662FB"/>
    <w:rsid w:val="006714D0"/>
    <w:rsid w:val="00671BC7"/>
    <w:rsid w:val="00675D73"/>
    <w:rsid w:val="00682594"/>
    <w:rsid w:val="00684A68"/>
    <w:rsid w:val="00687640"/>
    <w:rsid w:val="0068764D"/>
    <w:rsid w:val="0069007A"/>
    <w:rsid w:val="00694A43"/>
    <w:rsid w:val="006A5B4C"/>
    <w:rsid w:val="006A6AB8"/>
    <w:rsid w:val="006B5292"/>
    <w:rsid w:val="006D116A"/>
    <w:rsid w:val="006D6BE8"/>
    <w:rsid w:val="006E29D8"/>
    <w:rsid w:val="006E7E06"/>
    <w:rsid w:val="006F7109"/>
    <w:rsid w:val="007052A9"/>
    <w:rsid w:val="00706048"/>
    <w:rsid w:val="007163C0"/>
    <w:rsid w:val="00720467"/>
    <w:rsid w:val="00721F6D"/>
    <w:rsid w:val="00724FC3"/>
    <w:rsid w:val="00725FB3"/>
    <w:rsid w:val="0072630B"/>
    <w:rsid w:val="00740FC0"/>
    <w:rsid w:val="007427F8"/>
    <w:rsid w:val="00755268"/>
    <w:rsid w:val="0076020F"/>
    <w:rsid w:val="007607D9"/>
    <w:rsid w:val="00763B32"/>
    <w:rsid w:val="00765778"/>
    <w:rsid w:val="007867A9"/>
    <w:rsid w:val="00786920"/>
    <w:rsid w:val="007A442A"/>
    <w:rsid w:val="007C2DD4"/>
    <w:rsid w:val="007C4C9A"/>
    <w:rsid w:val="007C6E17"/>
    <w:rsid w:val="007D01A3"/>
    <w:rsid w:val="007D63EC"/>
    <w:rsid w:val="007E5266"/>
    <w:rsid w:val="007F4BBA"/>
    <w:rsid w:val="008033C0"/>
    <w:rsid w:val="00804AD2"/>
    <w:rsid w:val="00807122"/>
    <w:rsid w:val="00810F16"/>
    <w:rsid w:val="00826792"/>
    <w:rsid w:val="008349D2"/>
    <w:rsid w:val="00843BDC"/>
    <w:rsid w:val="00844660"/>
    <w:rsid w:val="00844B95"/>
    <w:rsid w:val="00854BFE"/>
    <w:rsid w:val="00863BDC"/>
    <w:rsid w:val="00866228"/>
    <w:rsid w:val="0087217F"/>
    <w:rsid w:val="00882132"/>
    <w:rsid w:val="008867C9"/>
    <w:rsid w:val="0088718D"/>
    <w:rsid w:val="00887CE8"/>
    <w:rsid w:val="008B09CD"/>
    <w:rsid w:val="008B5633"/>
    <w:rsid w:val="008C04A8"/>
    <w:rsid w:val="008C0D42"/>
    <w:rsid w:val="008C0F5E"/>
    <w:rsid w:val="008C1EE8"/>
    <w:rsid w:val="008C3A02"/>
    <w:rsid w:val="008C68BB"/>
    <w:rsid w:val="008F38BB"/>
    <w:rsid w:val="008F60E4"/>
    <w:rsid w:val="008F6F67"/>
    <w:rsid w:val="009031FB"/>
    <w:rsid w:val="00917386"/>
    <w:rsid w:val="0092067E"/>
    <w:rsid w:val="00922FF8"/>
    <w:rsid w:val="0093103C"/>
    <w:rsid w:val="0093455E"/>
    <w:rsid w:val="00937F00"/>
    <w:rsid w:val="0095214C"/>
    <w:rsid w:val="0095341B"/>
    <w:rsid w:val="009848A5"/>
    <w:rsid w:val="00986F6C"/>
    <w:rsid w:val="009A5DD9"/>
    <w:rsid w:val="009E3223"/>
    <w:rsid w:val="009F2D37"/>
    <w:rsid w:val="009F79F5"/>
    <w:rsid w:val="00A1787F"/>
    <w:rsid w:val="00A23FC9"/>
    <w:rsid w:val="00A24B18"/>
    <w:rsid w:val="00A347BF"/>
    <w:rsid w:val="00A4769D"/>
    <w:rsid w:val="00A50696"/>
    <w:rsid w:val="00A51B48"/>
    <w:rsid w:val="00A54FA9"/>
    <w:rsid w:val="00A5649B"/>
    <w:rsid w:val="00A6711A"/>
    <w:rsid w:val="00A72DD1"/>
    <w:rsid w:val="00A75F6D"/>
    <w:rsid w:val="00A82778"/>
    <w:rsid w:val="00A90F2D"/>
    <w:rsid w:val="00AA0449"/>
    <w:rsid w:val="00AA13FF"/>
    <w:rsid w:val="00AA3989"/>
    <w:rsid w:val="00AA457A"/>
    <w:rsid w:val="00AB266C"/>
    <w:rsid w:val="00AB5779"/>
    <w:rsid w:val="00AC46CD"/>
    <w:rsid w:val="00AD4C8C"/>
    <w:rsid w:val="00AD5EBC"/>
    <w:rsid w:val="00AE4CCE"/>
    <w:rsid w:val="00AF0FC8"/>
    <w:rsid w:val="00AF1AE6"/>
    <w:rsid w:val="00AF2BE6"/>
    <w:rsid w:val="00AF3404"/>
    <w:rsid w:val="00B073C3"/>
    <w:rsid w:val="00B13662"/>
    <w:rsid w:val="00B22940"/>
    <w:rsid w:val="00B253AE"/>
    <w:rsid w:val="00B318BF"/>
    <w:rsid w:val="00B32710"/>
    <w:rsid w:val="00B32BD9"/>
    <w:rsid w:val="00B37E38"/>
    <w:rsid w:val="00B431AA"/>
    <w:rsid w:val="00B46FB6"/>
    <w:rsid w:val="00B5512C"/>
    <w:rsid w:val="00B64F98"/>
    <w:rsid w:val="00B65187"/>
    <w:rsid w:val="00B72A32"/>
    <w:rsid w:val="00B86CFB"/>
    <w:rsid w:val="00B95102"/>
    <w:rsid w:val="00BA0B9D"/>
    <w:rsid w:val="00BA270D"/>
    <w:rsid w:val="00BA31A8"/>
    <w:rsid w:val="00BB748B"/>
    <w:rsid w:val="00BD042F"/>
    <w:rsid w:val="00BE7B72"/>
    <w:rsid w:val="00BE7E33"/>
    <w:rsid w:val="00BF1754"/>
    <w:rsid w:val="00BF39DD"/>
    <w:rsid w:val="00BF500F"/>
    <w:rsid w:val="00BF5C96"/>
    <w:rsid w:val="00C01FE0"/>
    <w:rsid w:val="00C05D0C"/>
    <w:rsid w:val="00C0695A"/>
    <w:rsid w:val="00C164E6"/>
    <w:rsid w:val="00C221BD"/>
    <w:rsid w:val="00C23C5F"/>
    <w:rsid w:val="00C33CD9"/>
    <w:rsid w:val="00C44BF9"/>
    <w:rsid w:val="00C478F3"/>
    <w:rsid w:val="00C47A6D"/>
    <w:rsid w:val="00C67A93"/>
    <w:rsid w:val="00C868DC"/>
    <w:rsid w:val="00C86AFD"/>
    <w:rsid w:val="00C9046E"/>
    <w:rsid w:val="00C91F3E"/>
    <w:rsid w:val="00CC09B7"/>
    <w:rsid w:val="00CC36DA"/>
    <w:rsid w:val="00CC5D93"/>
    <w:rsid w:val="00CD06C2"/>
    <w:rsid w:val="00CE5D25"/>
    <w:rsid w:val="00CF5399"/>
    <w:rsid w:val="00CF7587"/>
    <w:rsid w:val="00D03107"/>
    <w:rsid w:val="00D10B5C"/>
    <w:rsid w:val="00D1341E"/>
    <w:rsid w:val="00D26FD9"/>
    <w:rsid w:val="00D33E06"/>
    <w:rsid w:val="00D43BFD"/>
    <w:rsid w:val="00D473BF"/>
    <w:rsid w:val="00D6154E"/>
    <w:rsid w:val="00D6318F"/>
    <w:rsid w:val="00D636DB"/>
    <w:rsid w:val="00D6471E"/>
    <w:rsid w:val="00D7057D"/>
    <w:rsid w:val="00D76364"/>
    <w:rsid w:val="00D7695F"/>
    <w:rsid w:val="00D80349"/>
    <w:rsid w:val="00D812BE"/>
    <w:rsid w:val="00D819E2"/>
    <w:rsid w:val="00D9213A"/>
    <w:rsid w:val="00D972D5"/>
    <w:rsid w:val="00DA1678"/>
    <w:rsid w:val="00DA3AE1"/>
    <w:rsid w:val="00DB453A"/>
    <w:rsid w:val="00DB5A5D"/>
    <w:rsid w:val="00DB7C90"/>
    <w:rsid w:val="00DC0D7F"/>
    <w:rsid w:val="00DD1C04"/>
    <w:rsid w:val="00DD371B"/>
    <w:rsid w:val="00DE1979"/>
    <w:rsid w:val="00DF52F4"/>
    <w:rsid w:val="00DF7D83"/>
    <w:rsid w:val="00E16005"/>
    <w:rsid w:val="00E229F2"/>
    <w:rsid w:val="00E30F86"/>
    <w:rsid w:val="00E32D15"/>
    <w:rsid w:val="00E35FF9"/>
    <w:rsid w:val="00E36F1E"/>
    <w:rsid w:val="00E420F2"/>
    <w:rsid w:val="00E42E32"/>
    <w:rsid w:val="00E437F1"/>
    <w:rsid w:val="00E471E2"/>
    <w:rsid w:val="00E5475B"/>
    <w:rsid w:val="00E54833"/>
    <w:rsid w:val="00E67933"/>
    <w:rsid w:val="00E67D95"/>
    <w:rsid w:val="00E7494F"/>
    <w:rsid w:val="00E8678A"/>
    <w:rsid w:val="00E93612"/>
    <w:rsid w:val="00E937B3"/>
    <w:rsid w:val="00E95746"/>
    <w:rsid w:val="00E9720B"/>
    <w:rsid w:val="00E9772F"/>
    <w:rsid w:val="00ED09B9"/>
    <w:rsid w:val="00ED47D8"/>
    <w:rsid w:val="00EE2A50"/>
    <w:rsid w:val="00EE303A"/>
    <w:rsid w:val="00EF5813"/>
    <w:rsid w:val="00F14BC7"/>
    <w:rsid w:val="00F15539"/>
    <w:rsid w:val="00F222B3"/>
    <w:rsid w:val="00F3165E"/>
    <w:rsid w:val="00F31E5F"/>
    <w:rsid w:val="00F33CD1"/>
    <w:rsid w:val="00F41A7C"/>
    <w:rsid w:val="00F62300"/>
    <w:rsid w:val="00F85140"/>
    <w:rsid w:val="00F87194"/>
    <w:rsid w:val="00F87ED9"/>
    <w:rsid w:val="00F91266"/>
    <w:rsid w:val="00FA534A"/>
    <w:rsid w:val="00FA7C67"/>
    <w:rsid w:val="00FC4DDB"/>
    <w:rsid w:val="00FC6C40"/>
    <w:rsid w:val="00FE38C3"/>
    <w:rsid w:val="00FE3E9D"/>
    <w:rsid w:val="00FE707A"/>
    <w:rsid w:val="00FF631C"/>
    <w:rsid w:val="43D314D6"/>
    <w:rsid w:val="53BC021E"/>
    <w:rsid w:val="5AC64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67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8678A"/>
    <w:rPr>
      <w:kern w:val="2"/>
      <w:sz w:val="18"/>
      <w:szCs w:val="18"/>
    </w:rPr>
  </w:style>
  <w:style w:type="character" w:customStyle="1" w:styleId="Char0">
    <w:name w:val="页眉 Char"/>
    <w:link w:val="a4"/>
    <w:rsid w:val="00E8678A"/>
    <w:rPr>
      <w:kern w:val="2"/>
      <w:sz w:val="18"/>
      <w:szCs w:val="18"/>
    </w:rPr>
  </w:style>
  <w:style w:type="paragraph" w:styleId="a4">
    <w:name w:val="header"/>
    <w:basedOn w:val="a"/>
    <w:link w:val="Char0"/>
    <w:rsid w:val="00E867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rsid w:val="00E867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Balloon Text"/>
    <w:basedOn w:val="a"/>
    <w:semiHidden/>
    <w:rsid w:val="00E8678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92DD9-A304-4B8B-9682-21B8766F8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118</Words>
  <Characters>676</Characters>
  <Application>Microsoft Office Word</Application>
  <DocSecurity>0</DocSecurity>
  <Lines>5</Lines>
  <Paragraphs>1</Paragraphs>
  <ScaleCrop>false</ScaleCrop>
  <Company>Lenovo (Beijing) Limited</Company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医 疗 广 告 审 查 证 明</dc:title>
  <dc:creator>赵卫华</dc:creator>
  <cp:lastModifiedBy>HP</cp:lastModifiedBy>
  <cp:revision>33</cp:revision>
  <cp:lastPrinted>2022-11-23T07:57:00Z</cp:lastPrinted>
  <dcterms:created xsi:type="dcterms:W3CDTF">2022-12-15T09:02:00Z</dcterms:created>
  <dcterms:modified xsi:type="dcterms:W3CDTF">2023-02-20T07:09:00Z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